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610" w:rsidRDefault="00E61610" w:rsidP="00E61610">
      <w:pPr>
        <w:jc w:val="center"/>
        <w:rPr>
          <w:b/>
        </w:rPr>
      </w:pPr>
    </w:p>
    <w:p w:rsidR="00E61610" w:rsidRPr="004A413C" w:rsidRDefault="00E61610" w:rsidP="00E61610">
      <w:pPr>
        <w:jc w:val="center"/>
        <w:rPr>
          <w:b/>
        </w:rPr>
      </w:pPr>
      <w:r w:rsidRPr="004A413C">
        <w:rPr>
          <w:b/>
        </w:rPr>
        <w:t>ФОРМУЛЯР ЗА КАНДИДАТСТВАНЕ</w:t>
      </w:r>
    </w:p>
    <w:p w:rsidR="00E61610" w:rsidRPr="004A413C" w:rsidRDefault="00E61610" w:rsidP="00E61610">
      <w:pPr>
        <w:jc w:val="center"/>
        <w:rPr>
          <w:b/>
        </w:rPr>
      </w:pPr>
    </w:p>
    <w:p w:rsidR="00E61610" w:rsidRPr="004A413C" w:rsidRDefault="00E61610" w:rsidP="00E61610">
      <w:pPr>
        <w:jc w:val="center"/>
        <w:rPr>
          <w:b/>
        </w:rPr>
      </w:pPr>
      <w:r w:rsidRPr="004A413C">
        <w:rPr>
          <w:b/>
        </w:rPr>
        <w:t>по Програмата за подпомагане на българските общности, организации и инициативи на българите в чужбина за 2024</w:t>
      </w:r>
    </w:p>
    <w:p w:rsidR="000B7C0C" w:rsidRPr="00860A65" w:rsidRDefault="000B7C0C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339"/>
      </w:tblGrid>
      <w:tr w:rsidR="000656C9" w:rsidRPr="00860A65" w:rsidTr="00E61610">
        <w:tc>
          <w:tcPr>
            <w:tcW w:w="4473" w:type="dxa"/>
          </w:tcPr>
          <w:p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</w:t>
            </w:r>
            <w:r w:rsidR="00D56473">
              <w:rPr>
                <w:b/>
              </w:rPr>
              <w:t>менование на проекта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39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E61610">
        <w:tc>
          <w:tcPr>
            <w:tcW w:w="4473" w:type="dxa"/>
          </w:tcPr>
          <w:p w:rsidR="000656C9" w:rsidRPr="00860A65" w:rsidRDefault="004A413C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>
              <w:rPr>
                <w:b/>
              </w:rPr>
              <w:t>Място на развиване на дейността:</w:t>
            </w:r>
            <w:r w:rsidR="000656C9" w:rsidRPr="00860A65">
              <w:rPr>
                <w:b/>
              </w:rPr>
              <w:t xml:space="preserve"> </w:t>
            </w:r>
          </w:p>
        </w:tc>
        <w:tc>
          <w:tcPr>
            <w:tcW w:w="4339" w:type="dxa"/>
            <w:vAlign w:val="center"/>
          </w:tcPr>
          <w:p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:rsidR="000656C9" w:rsidRPr="00860A65" w:rsidRDefault="00113067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Населено място:</w:t>
            </w:r>
          </w:p>
        </w:tc>
      </w:tr>
      <w:tr w:rsidR="000656C9" w:rsidRPr="00860A65" w:rsidTr="00E61610">
        <w:tc>
          <w:tcPr>
            <w:tcW w:w="4473" w:type="dxa"/>
          </w:tcPr>
          <w:p w:rsidR="000656C9" w:rsidRPr="004A413C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Продължителност:</w:t>
            </w:r>
          </w:p>
        </w:tc>
        <w:tc>
          <w:tcPr>
            <w:tcW w:w="4339" w:type="dxa"/>
            <w:vAlign w:val="center"/>
          </w:tcPr>
          <w:p w:rsidR="000656C9" w:rsidRPr="004A413C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………………….… дни/</w:t>
            </w:r>
            <w:r w:rsidR="00AC35B6" w:rsidRPr="004A413C">
              <w:rPr>
                <w:b/>
              </w:rPr>
              <w:t>месеци</w:t>
            </w:r>
          </w:p>
        </w:tc>
      </w:tr>
      <w:tr w:rsidR="000656C9" w:rsidRPr="00860A65" w:rsidTr="00E61610">
        <w:tc>
          <w:tcPr>
            <w:tcW w:w="4473" w:type="dxa"/>
          </w:tcPr>
          <w:p w:rsidR="00860A65" w:rsidRPr="004A413C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Планирано начало на изпълнение на проекта:</w:t>
            </w:r>
          </w:p>
        </w:tc>
        <w:tc>
          <w:tcPr>
            <w:tcW w:w="4339" w:type="dxa"/>
            <w:vAlign w:val="center"/>
          </w:tcPr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..................(ден/месец /година)</w:t>
            </w:r>
          </w:p>
        </w:tc>
      </w:tr>
      <w:tr w:rsidR="000656C9" w:rsidRPr="00860A65" w:rsidTr="00E61610">
        <w:tc>
          <w:tcPr>
            <w:tcW w:w="4473" w:type="dxa"/>
          </w:tcPr>
          <w:p w:rsidR="000656C9" w:rsidRPr="004A413C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Планиран край на изпълнение на проекта:</w:t>
            </w:r>
          </w:p>
        </w:tc>
        <w:tc>
          <w:tcPr>
            <w:tcW w:w="4339" w:type="dxa"/>
            <w:vAlign w:val="center"/>
          </w:tcPr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..................(ден/месец /година)</w:t>
            </w:r>
          </w:p>
        </w:tc>
      </w:tr>
      <w:tr w:rsidR="000656C9" w:rsidRPr="00860A65" w:rsidTr="00E61610">
        <w:tc>
          <w:tcPr>
            <w:tcW w:w="4473" w:type="dxa"/>
          </w:tcPr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Цели на проекта:</w:t>
            </w:r>
          </w:p>
        </w:tc>
        <w:tc>
          <w:tcPr>
            <w:tcW w:w="4339" w:type="dxa"/>
            <w:vAlign w:val="center"/>
          </w:tcPr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Обща цел (цели):</w:t>
            </w:r>
          </w:p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Специфичн</w:t>
            </w:r>
            <w:r w:rsidR="00AC35B6" w:rsidRPr="004A413C">
              <w:rPr>
                <w:b/>
              </w:rPr>
              <w:t>и</w:t>
            </w:r>
            <w:r w:rsidRPr="004A413C">
              <w:rPr>
                <w:b/>
              </w:rPr>
              <w:t xml:space="preserve"> цел</w:t>
            </w:r>
            <w:r w:rsidR="00AC35B6" w:rsidRPr="004A413C">
              <w:rPr>
                <w:b/>
              </w:rPr>
              <w:t>и</w:t>
            </w:r>
            <w:r w:rsidRPr="004A413C">
              <w:rPr>
                <w:b/>
              </w:rPr>
              <w:t>:</w:t>
            </w:r>
          </w:p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E61610">
        <w:tc>
          <w:tcPr>
            <w:tcW w:w="4473" w:type="dxa"/>
          </w:tcPr>
          <w:p w:rsidR="000656C9" w:rsidRPr="004A413C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Описание на целевата група</w:t>
            </w:r>
          </w:p>
        </w:tc>
        <w:tc>
          <w:tcPr>
            <w:tcW w:w="4339" w:type="dxa"/>
            <w:vAlign w:val="center"/>
          </w:tcPr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E61610">
        <w:tc>
          <w:tcPr>
            <w:tcW w:w="4473" w:type="dxa"/>
          </w:tcPr>
          <w:p w:rsidR="000656C9" w:rsidRPr="004A413C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Обща стойност на проекта</w:t>
            </w:r>
            <w:r w:rsidR="006875A2" w:rsidRPr="004A413C">
              <w:rPr>
                <w:b/>
              </w:rPr>
              <w:t>:</w:t>
            </w:r>
          </w:p>
        </w:tc>
        <w:tc>
          <w:tcPr>
            <w:tcW w:w="4339" w:type="dxa"/>
            <w:vAlign w:val="center"/>
          </w:tcPr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........................</w:t>
            </w:r>
            <w:r w:rsidR="00832CEA" w:rsidRPr="004A413C">
              <w:rPr>
                <w:b/>
              </w:rPr>
              <w:t>лева</w:t>
            </w:r>
          </w:p>
        </w:tc>
      </w:tr>
      <w:tr w:rsidR="00832CEA" w:rsidRPr="00860A65" w:rsidTr="00E61610">
        <w:tc>
          <w:tcPr>
            <w:tcW w:w="4473" w:type="dxa"/>
          </w:tcPr>
          <w:p w:rsidR="00832CEA" w:rsidRPr="004A413C" w:rsidRDefault="00832CEA" w:rsidP="004A413C">
            <w:pPr>
              <w:jc w:val="center"/>
              <w:rPr>
                <w:b/>
              </w:rPr>
            </w:pPr>
            <w:r w:rsidRPr="004A413C">
              <w:rPr>
                <w:b/>
              </w:rPr>
              <w:t>Искано финансиране</w:t>
            </w:r>
            <w:r w:rsidR="00D56473" w:rsidRPr="004A413C">
              <w:rPr>
                <w:b/>
              </w:rPr>
              <w:t xml:space="preserve"> по Програмата за подпомагане на българските </w:t>
            </w:r>
            <w:r w:rsidR="004A413C">
              <w:rPr>
                <w:b/>
              </w:rPr>
              <w:t xml:space="preserve">общности, </w:t>
            </w:r>
            <w:r w:rsidR="00D56473" w:rsidRPr="004A413C">
              <w:rPr>
                <w:b/>
              </w:rPr>
              <w:t xml:space="preserve">организации и </w:t>
            </w:r>
            <w:r w:rsidR="004A413C">
              <w:rPr>
                <w:b/>
              </w:rPr>
              <w:t xml:space="preserve">инициативи на българите в чужбина за 2024 </w:t>
            </w:r>
          </w:p>
        </w:tc>
        <w:tc>
          <w:tcPr>
            <w:tcW w:w="4339" w:type="dxa"/>
            <w:vAlign w:val="center"/>
          </w:tcPr>
          <w:p w:rsidR="00832CEA" w:rsidRPr="004A413C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…</w:t>
            </w:r>
            <w:r w:rsidR="00D56473" w:rsidRPr="004A413C">
              <w:rPr>
                <w:b/>
              </w:rPr>
              <w:t>………лева</w:t>
            </w:r>
          </w:p>
        </w:tc>
      </w:tr>
    </w:tbl>
    <w:p w:rsidR="000656C9" w:rsidRPr="00860A65" w:rsidRDefault="000656C9" w:rsidP="00860A65">
      <w:pPr>
        <w:spacing w:after="120"/>
        <w:jc w:val="both"/>
        <w:rPr>
          <w:b/>
        </w:rPr>
      </w:pPr>
    </w:p>
    <w:p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БЕНЕФИЦИЕНТА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 xml:space="preserve">Предмет на </w:t>
            </w:r>
            <w:proofErr w:type="spellStart"/>
            <w:r w:rsidRPr="00860A65">
              <w:rPr>
                <w:b/>
                <w:lang w:val="ru-RU"/>
              </w:rPr>
              <w:t>дейност</w:t>
            </w:r>
            <w:proofErr w:type="spellEnd"/>
            <w:r w:rsidRPr="00860A65">
              <w:rPr>
                <w:b/>
                <w:lang w:val="ru-RU"/>
              </w:rPr>
              <w:t xml:space="preserve">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Лице за контакт: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Телефонен номер: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Електронна поща: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И</w:t>
            </w:r>
            <w:r w:rsidRPr="00860A65">
              <w:rPr>
                <w:b/>
              </w:rPr>
              <w:t>ме и длъжност на лицето, упълномощено да подпише спор</w:t>
            </w:r>
            <w:r w:rsidR="00D56473">
              <w:rPr>
                <w:b/>
              </w:rPr>
              <w:t>азумението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lastRenderedPageBreak/>
        <w:t>Наименование: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9A616B" w:rsidRPr="009A616B" w:rsidTr="009A616B">
        <w:tc>
          <w:tcPr>
            <w:tcW w:w="8930" w:type="dxa"/>
          </w:tcPr>
          <w:p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3152D7" w:rsidRPr="00860A65" w:rsidTr="00860A65">
        <w:trPr>
          <w:trHeight w:val="425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64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3152D7" w:rsidRPr="00860A65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  <w:p w:rsidR="00860A65" w:rsidRPr="00860A65" w:rsidRDefault="00860A65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cantSplit/>
          <w:trHeight w:val="283"/>
        </w:trPr>
        <w:tc>
          <w:tcPr>
            <w:tcW w:w="2552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28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....%</w:t>
            </w: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E32B4" w:rsidRPr="00860A65" w:rsidRDefault="00F02F3C" w:rsidP="00860A65">
      <w:pPr>
        <w:spacing w:after="120"/>
        <w:rPr>
          <w:rStyle w:val="hps"/>
          <w:b/>
        </w:rPr>
      </w:pPr>
      <w:r w:rsidRPr="00860A65">
        <w:rPr>
          <w:rStyle w:val="hps"/>
          <w:b/>
        </w:rPr>
        <w:t xml:space="preserve">3.1. </w:t>
      </w:r>
      <w:r w:rsidR="003E32B4" w:rsidRPr="00860A65">
        <w:rPr>
          <w:rStyle w:val="hps"/>
          <w:b/>
        </w:rPr>
        <w:t xml:space="preserve">Разчет на </w:t>
      </w:r>
      <w:r w:rsidRPr="00860A65">
        <w:rPr>
          <w:rStyle w:val="hps"/>
          <w:b/>
        </w:rPr>
        <w:t>разходите по дейности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1659"/>
        <w:gridCol w:w="1810"/>
        <w:gridCol w:w="2887"/>
      </w:tblGrid>
      <w:tr w:rsidR="003E32B4" w:rsidRPr="00860A65" w:rsidTr="00860A65">
        <w:trPr>
          <w:trHeight w:val="719"/>
        </w:trPr>
        <w:tc>
          <w:tcPr>
            <w:tcW w:w="2574" w:type="dxa"/>
            <w:vAlign w:val="center"/>
          </w:tcPr>
          <w:p w:rsidR="003E32B4" w:rsidRPr="00860A65" w:rsidRDefault="00F02F3C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Вид дейност</w:t>
            </w:r>
            <w:r w:rsidR="00E61610">
              <w:rPr>
                <w:b/>
                <w:lang w:val="en-US"/>
              </w:rPr>
              <w:t>*</w:t>
            </w:r>
            <w:r w:rsidRPr="00860A65">
              <w:rPr>
                <w:b/>
              </w:rPr>
              <w:t>:</w:t>
            </w:r>
          </w:p>
        </w:tc>
        <w:tc>
          <w:tcPr>
            <w:tcW w:w="1659" w:type="dxa"/>
            <w:vAlign w:val="center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Цена за </w:t>
            </w:r>
            <w:r w:rsidR="003E32B4" w:rsidRPr="00860A65">
              <w:rPr>
                <w:b/>
              </w:rPr>
              <w:t>брой</w:t>
            </w:r>
          </w:p>
        </w:tc>
        <w:tc>
          <w:tcPr>
            <w:tcW w:w="1810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BGN</w:t>
            </w:r>
          </w:p>
        </w:tc>
        <w:tc>
          <w:tcPr>
            <w:tcW w:w="2887" w:type="dxa"/>
            <w:vAlign w:val="center"/>
          </w:tcPr>
          <w:p w:rsidR="003E32B4" w:rsidRPr="00860A65" w:rsidRDefault="00E61610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>
              <w:rPr>
                <w:b/>
              </w:rPr>
              <w:t xml:space="preserve">Равностойност в </w:t>
            </w:r>
            <w:r w:rsidR="003E32B4" w:rsidRPr="00860A65">
              <w:rPr>
                <w:b/>
                <w:lang w:val="en-US"/>
              </w:rPr>
              <w:t>EUR</w:t>
            </w:r>
          </w:p>
        </w:tc>
      </w:tr>
      <w:tr w:rsidR="003E32B4" w:rsidRPr="00860A65" w:rsidTr="00860A65">
        <w:trPr>
          <w:trHeight w:val="344"/>
        </w:trPr>
        <w:tc>
          <w:tcPr>
            <w:tcW w:w="2574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</w:rPr>
            </w:pPr>
          </w:p>
        </w:tc>
        <w:tc>
          <w:tcPr>
            <w:tcW w:w="1659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2887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832CEA" w:rsidRPr="00860A65" w:rsidTr="00860A65">
        <w:trPr>
          <w:trHeight w:val="344"/>
        </w:trPr>
        <w:tc>
          <w:tcPr>
            <w:tcW w:w="2574" w:type="dxa"/>
          </w:tcPr>
          <w:p w:rsidR="00832CEA" w:rsidRPr="00860A65" w:rsidRDefault="00832CEA" w:rsidP="00E61610">
            <w:pPr>
              <w:tabs>
                <w:tab w:val="left" w:pos="0"/>
              </w:tabs>
              <w:spacing w:after="120"/>
              <w:rPr>
                <w:b/>
              </w:rPr>
            </w:pPr>
          </w:p>
        </w:tc>
        <w:tc>
          <w:tcPr>
            <w:tcW w:w="1659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E0D11" w:rsidRPr="00860A65" w:rsidTr="00860A65">
        <w:trPr>
          <w:trHeight w:val="344"/>
        </w:trPr>
        <w:tc>
          <w:tcPr>
            <w:tcW w:w="2574" w:type="dxa"/>
          </w:tcPr>
          <w:p w:rsidR="006E0D11" w:rsidRPr="00860A65" w:rsidRDefault="00E61610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Комуникационен план</w:t>
            </w:r>
          </w:p>
        </w:tc>
        <w:tc>
          <w:tcPr>
            <w:tcW w:w="1659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B01B7" w:rsidRPr="00860A65" w:rsidTr="00860A65">
        <w:trPr>
          <w:trHeight w:val="344"/>
        </w:trPr>
        <w:tc>
          <w:tcPr>
            <w:tcW w:w="2574" w:type="dxa"/>
          </w:tcPr>
          <w:p w:rsidR="006B01B7" w:rsidRPr="006B01B7" w:rsidRDefault="006B01B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ОБЩО:</w:t>
            </w:r>
          </w:p>
        </w:tc>
        <w:tc>
          <w:tcPr>
            <w:tcW w:w="1659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</w:tbl>
    <w:p w:rsidR="00224FAC" w:rsidRPr="00E61610" w:rsidRDefault="00E61610" w:rsidP="00E61610">
      <w:pPr>
        <w:spacing w:after="120"/>
        <w:ind w:firstLine="708"/>
        <w:rPr>
          <w:b/>
          <w:i/>
          <w:u w:val="single"/>
        </w:rPr>
      </w:pPr>
      <w:r w:rsidRPr="00E61610">
        <w:rPr>
          <w:b/>
          <w:i/>
          <w:lang w:val="en-US"/>
        </w:rPr>
        <w:t>*</w:t>
      </w:r>
      <w:r w:rsidRPr="00E61610">
        <w:rPr>
          <w:b/>
          <w:i/>
        </w:rPr>
        <w:t>Моля добавете отделен ред за всяка дейност</w:t>
      </w:r>
    </w:p>
    <w:p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4.1. Цели  на проектното предложение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860A65" w:rsidTr="005E32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5E32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t xml:space="preserve">4.2. </w:t>
      </w:r>
      <w:r w:rsidR="00CD7E72" w:rsidRPr="00860A65">
        <w:rPr>
          <w:b/>
        </w:rPr>
        <w:t xml:space="preserve">Съответствие на проектното предложение на посочените в </w:t>
      </w:r>
      <w:r w:rsidR="004A413C">
        <w:rPr>
          <w:b/>
        </w:rPr>
        <w:t>Програмата</w:t>
      </w:r>
      <w:r w:rsidR="00CD7E72" w:rsidRPr="00860A65">
        <w:rPr>
          <w:b/>
        </w:rPr>
        <w:t xml:space="preserve"> приоритетни направления и области</w:t>
      </w:r>
      <w:r w:rsidR="00AA522B">
        <w:rPr>
          <w:b/>
        </w:rPr>
        <w:t xml:space="preserve">. </w:t>
      </w:r>
      <w:r w:rsidR="00CD7E72" w:rsidRPr="00860A65">
        <w:rPr>
          <w:b/>
        </w:rPr>
        <w:t>(</w:t>
      </w:r>
      <w:r w:rsidR="005D1CB5">
        <w:rPr>
          <w:b/>
        </w:rPr>
        <w:t>……………………………………</w:t>
      </w:r>
      <w:r w:rsidR="00CD7E72" w:rsidRPr="00860A65">
        <w:rPr>
          <w:b/>
        </w:rPr>
        <w:t xml:space="preserve">).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16"/>
        </w:trPr>
        <w:tc>
          <w:tcPr>
            <w:tcW w:w="89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A36B99" w:rsidRPr="00860A65" w:rsidRDefault="00A36B99" w:rsidP="00860A65">
      <w:pPr>
        <w:spacing w:after="120"/>
        <w:rPr>
          <w:b/>
        </w:rPr>
      </w:pPr>
    </w:p>
    <w:p w:rsidR="00A36B99" w:rsidRPr="00860A65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30"/>
      </w:tblGrid>
      <w:tr w:rsidR="00A36B99" w:rsidRPr="00860A65" w:rsidTr="00860A65">
        <w:trPr>
          <w:trHeight w:val="500"/>
        </w:trPr>
        <w:tc>
          <w:tcPr>
            <w:tcW w:w="8930" w:type="dxa"/>
            <w:shd w:val="clear" w:color="auto" w:fill="FFFFFF"/>
          </w:tcPr>
          <w:p w:rsidR="00A36B99" w:rsidRPr="00860A65" w:rsidRDefault="00A36B99" w:rsidP="00860A65">
            <w:pPr>
              <w:spacing w:after="120"/>
              <w:rPr>
                <w:b/>
                <w:u w:val="single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:rsidR="003152D7" w:rsidRPr="00860A65" w:rsidRDefault="00D90B45" w:rsidP="00860A65">
      <w:pPr>
        <w:spacing w:after="120"/>
        <w:rPr>
          <w:b/>
        </w:rPr>
      </w:pPr>
      <w:r w:rsidRPr="00860A65">
        <w:rPr>
          <w:b/>
        </w:rPr>
        <w:t xml:space="preserve">5.1. </w:t>
      </w:r>
      <w:r w:rsidR="003152D7" w:rsidRPr="00860A65">
        <w:rPr>
          <w:b/>
        </w:rPr>
        <w:t xml:space="preserve">Описание на дейностите </w:t>
      </w:r>
    </w:p>
    <w:p w:rsidR="003152D7" w:rsidRPr="00860A65" w:rsidRDefault="003152D7" w:rsidP="00860A65">
      <w:pPr>
        <w:spacing w:after="120"/>
        <w:rPr>
          <w:b/>
          <w:i/>
        </w:rPr>
      </w:pPr>
      <w:r w:rsidRPr="00860A65">
        <w:rPr>
          <w:b/>
          <w:i/>
        </w:rPr>
        <w:t xml:space="preserve">Моля, попълнете подробно указаната таблица за </w:t>
      </w:r>
      <w:r w:rsidRPr="00860A65">
        <w:rPr>
          <w:b/>
          <w:i/>
          <w:u w:val="single"/>
        </w:rPr>
        <w:t xml:space="preserve">всяка специфична дейност </w:t>
      </w:r>
      <w:r w:rsidR="00860A65">
        <w:rPr>
          <w:b/>
          <w:i/>
        </w:rPr>
        <w:t>от Вашето</w:t>
      </w:r>
      <w:r w:rsidRPr="00860A65">
        <w:rPr>
          <w:b/>
          <w:i/>
        </w:rPr>
        <w:t xml:space="preserve"> проектно предложение.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253"/>
        <w:gridCol w:w="4677"/>
      </w:tblGrid>
      <w:tr w:rsidR="003152D7" w:rsidRPr="00860A65" w:rsidTr="00860A65">
        <w:trPr>
          <w:trHeight w:val="555"/>
          <w:tblHeader/>
        </w:trPr>
        <w:tc>
          <w:tcPr>
            <w:tcW w:w="4253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Наименование на дейността: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Цел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Описание и обосновка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Резултати: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Изпълнител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860A65" w:rsidRDefault="00860A65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5.2.</w:t>
      </w:r>
      <w:r w:rsidR="008F1B20" w:rsidRPr="00860A65">
        <w:rPr>
          <w:b/>
        </w:rPr>
        <w:t xml:space="preserve"> </w:t>
      </w:r>
      <w:r w:rsidRPr="00860A65">
        <w:rPr>
          <w:b/>
        </w:rPr>
        <w:t>Методика за изпъл</w:t>
      </w:r>
      <w:r w:rsidR="00AA522B">
        <w:rPr>
          <w:b/>
        </w:rPr>
        <w:t>нение на проектното предложение</w:t>
      </w: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5.2.1.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765"/>
        </w:trPr>
        <w:tc>
          <w:tcPr>
            <w:tcW w:w="8854" w:type="dxa"/>
          </w:tcPr>
          <w:p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</w:p>
          <w:p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:rsidR="006875A2" w:rsidRPr="00860A65" w:rsidRDefault="006875A2" w:rsidP="00860A65">
      <w:pPr>
        <w:spacing w:after="120"/>
        <w:rPr>
          <w:b/>
        </w:rPr>
      </w:pP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</w:t>
      </w:r>
      <w:r w:rsidR="003E32B4" w:rsidRPr="00860A65">
        <w:rPr>
          <w:b/>
        </w:rPr>
        <w:t>.</w:t>
      </w:r>
      <w:r w:rsidRPr="00860A65">
        <w:rPr>
          <w:b/>
        </w:rPr>
        <w:t>2.</w:t>
      </w:r>
      <w:r w:rsidR="003E32B4" w:rsidRPr="00860A65">
        <w:rPr>
          <w:b/>
        </w:rPr>
        <w:t xml:space="preserve"> </w:t>
      </w:r>
      <w:r w:rsidR="003152D7" w:rsidRPr="00860A65">
        <w:rPr>
          <w:b/>
        </w:rPr>
        <w:t xml:space="preserve">Организация и управление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30"/>
        </w:trPr>
        <w:tc>
          <w:tcPr>
            <w:tcW w:w="8924" w:type="dxa"/>
          </w:tcPr>
          <w:p w:rsidR="003152D7" w:rsidRPr="00860A65" w:rsidRDefault="00E82A07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ще бъде управляван проекта</w:t>
            </w:r>
            <w:r w:rsidR="006875A2" w:rsidRPr="00860A65">
              <w:rPr>
                <w:i/>
              </w:rPr>
              <w:t xml:space="preserve"> за развитие</w:t>
            </w:r>
            <w:r w:rsidRPr="00860A65">
              <w:rPr>
                <w:i/>
              </w:rPr>
              <w:t xml:space="preserve"> от вашата организация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  <w:bCs/>
        </w:rPr>
      </w:pPr>
      <w:r w:rsidRPr="00860A65">
        <w:rPr>
          <w:b/>
        </w:rPr>
        <w:t>5.</w:t>
      </w:r>
      <w:r w:rsidRPr="00860A65">
        <w:rPr>
          <w:b/>
          <w:lang w:val="ru-RU"/>
        </w:rPr>
        <w:t>3</w:t>
      </w:r>
      <w:r w:rsidR="00214288" w:rsidRPr="00860A65">
        <w:rPr>
          <w:b/>
        </w:rPr>
        <w:t>. Продължителност на проекта</w:t>
      </w:r>
      <w:r w:rsidR="00AA522B">
        <w:rPr>
          <w:b/>
        </w:rPr>
        <w:t xml:space="preserve"> 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Продължителност на проекта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...................дни/месеци</w:t>
            </w:r>
          </w:p>
        </w:tc>
      </w:tr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  <w:tr w:rsidR="003152D7" w:rsidRPr="00860A65" w:rsidTr="00860A65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Планиран край на изпълнение на проекта</w:t>
            </w:r>
            <w:r w:rsidR="006875A2" w:rsidRPr="00860A65">
              <w:rPr>
                <w:b/>
                <w:bCs/>
              </w:rPr>
              <w:t xml:space="preserve"> 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5.4</w:t>
      </w:r>
      <w:r w:rsidR="00D90B45" w:rsidRPr="00860A65">
        <w:rPr>
          <w:b/>
        </w:rPr>
        <w:t xml:space="preserve">. </w:t>
      </w:r>
      <w:r w:rsidR="003152D7" w:rsidRPr="00860A65">
        <w:rPr>
          <w:b/>
        </w:rPr>
        <w:t xml:space="preserve">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152D7" w:rsidRPr="00860A65" w:rsidTr="0087155B">
        <w:trPr>
          <w:trHeight w:val="746"/>
        </w:trPr>
        <w:tc>
          <w:tcPr>
            <w:tcW w:w="9072" w:type="dxa"/>
          </w:tcPr>
          <w:p w:rsidR="003152D7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E32B4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Pr="00860A65">
        <w:rPr>
          <w:b/>
          <w:lang w:val="en-US"/>
        </w:rPr>
        <w:t>5</w:t>
      </w:r>
      <w:r w:rsidR="00214288" w:rsidRPr="00860A65">
        <w:rPr>
          <w:b/>
        </w:rPr>
        <w:t xml:space="preserve">. </w:t>
      </w:r>
      <w:r w:rsidR="003152D7" w:rsidRPr="00860A65">
        <w:rPr>
          <w:b/>
        </w:rPr>
        <w:t xml:space="preserve">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860A65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ИНДИКАТОРИ ЗА </w:t>
            </w:r>
            <w:r w:rsidR="00D607A6" w:rsidRPr="00860A65">
              <w:rPr>
                <w:b/>
              </w:rPr>
              <w:t>РЕЗУЛТАТ</w:t>
            </w:r>
          </w:p>
        </w:tc>
      </w:tr>
      <w:tr w:rsidR="003152D7" w:rsidRPr="00860A65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E32B4" w:rsidRPr="00860A65" w:rsidRDefault="003E32B4" w:rsidP="00860A65">
      <w:pPr>
        <w:spacing w:after="120"/>
        <w:rPr>
          <w:b/>
        </w:rPr>
      </w:pPr>
    </w:p>
    <w:p w:rsidR="00214288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5.6</w:t>
      </w:r>
      <w:r w:rsidR="00214288" w:rsidRPr="00860A65">
        <w:rPr>
          <w:b/>
        </w:rPr>
        <w:t>.</w:t>
      </w:r>
      <w:r w:rsidR="00CD7E72" w:rsidRPr="00860A65">
        <w:rPr>
          <w:b/>
        </w:rPr>
        <w:t xml:space="preserve"> </w:t>
      </w:r>
      <w:r w:rsidR="00CB2783" w:rsidRPr="00860A65">
        <w:rPr>
          <w:b/>
        </w:rPr>
        <w:t>Показатели за оценка на проекта</w:t>
      </w:r>
      <w:r w:rsidR="00AA522B">
        <w:rPr>
          <w:b/>
        </w:rPr>
        <w:t xml:space="preserve"> </w:t>
      </w:r>
    </w:p>
    <w:p w:rsidR="00860A65" w:rsidRDefault="00860A65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5.7</w:t>
      </w:r>
      <w:r w:rsidR="00CB2783" w:rsidRPr="00860A65">
        <w:rPr>
          <w:b/>
        </w:rPr>
        <w:t>. Устойчивост на проекта</w:t>
      </w:r>
      <w:r w:rsidR="00AA522B">
        <w:rPr>
          <w:b/>
        </w:rPr>
        <w:t xml:space="preserve"> 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</w:p>
    <w:p w:rsidR="00FA42CC" w:rsidRPr="00860A65" w:rsidRDefault="00FA42CC" w:rsidP="00860A65">
      <w:pPr>
        <w:spacing w:after="120"/>
        <w:ind w:left="4248"/>
        <w:rPr>
          <w:b/>
        </w:rPr>
      </w:pPr>
      <w:r w:rsidRPr="00860A65">
        <w:rPr>
          <w:b/>
        </w:rPr>
        <w:t xml:space="preserve">Имена, </w:t>
      </w:r>
      <w:r w:rsidR="0026723F">
        <w:rPr>
          <w:b/>
        </w:rPr>
        <w:t>данни за контакт</w:t>
      </w:r>
      <w:bookmarkStart w:id="0" w:name="_GoBack"/>
      <w:bookmarkEnd w:id="0"/>
      <w:r w:rsidRPr="00860A65">
        <w:rPr>
          <w:b/>
        </w:rPr>
        <w:t xml:space="preserve"> и подпис на</w:t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sectPr w:rsidR="00FA42CC" w:rsidRPr="00860A65" w:rsidSect="00AA4833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E9B" w:rsidRDefault="009C4E9B">
      <w:r>
        <w:separator/>
      </w:r>
    </w:p>
  </w:endnote>
  <w:endnote w:type="continuationSeparator" w:id="0">
    <w:p w:rsidR="009C4E9B" w:rsidRDefault="009C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58BC">
      <w:rPr>
        <w:noProof/>
      </w:rPr>
      <w:t>1</w:t>
    </w:r>
    <w:r>
      <w:fldChar w:fldCharType="end"/>
    </w:r>
  </w:p>
  <w:p w:rsidR="00CC401B" w:rsidRPr="003152D7" w:rsidRDefault="00CC401B" w:rsidP="000B7C0C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E9B" w:rsidRDefault="009C4E9B">
      <w:r>
        <w:separator/>
      </w:r>
    </w:p>
  </w:footnote>
  <w:footnote w:type="continuationSeparator" w:id="0">
    <w:p w:rsidR="009C4E9B" w:rsidRDefault="009C4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B45" w:rsidRDefault="00D90B45" w:rsidP="00860A65">
    <w:pPr>
      <w:pStyle w:val="Header"/>
      <w:jc w:val="left"/>
    </w:pPr>
  </w:p>
  <w:p w:rsidR="00E61610" w:rsidRDefault="00E61610" w:rsidP="00860A65">
    <w:pPr>
      <w:pStyle w:val="Header"/>
      <w:jc w:val="left"/>
    </w:pPr>
  </w:p>
  <w:p w:rsidR="00E61610" w:rsidRPr="00E61610" w:rsidRDefault="00E61610" w:rsidP="00E61610">
    <w:pPr>
      <w:pStyle w:val="Header"/>
      <w:jc w:val="right"/>
      <w:rPr>
        <w:lang w:val="bg-BG"/>
      </w:rPr>
    </w:pPr>
    <w:r>
      <w:rPr>
        <w:lang w:val="bg-BG"/>
      </w:rPr>
      <w:t>Приложение №2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C0C"/>
    <w:rsid w:val="000656C9"/>
    <w:rsid w:val="0008153D"/>
    <w:rsid w:val="000A5255"/>
    <w:rsid w:val="000A5B42"/>
    <w:rsid w:val="000B4B7E"/>
    <w:rsid w:val="000B7C0C"/>
    <w:rsid w:val="000E25C5"/>
    <w:rsid w:val="00113067"/>
    <w:rsid w:val="00130531"/>
    <w:rsid w:val="001658BC"/>
    <w:rsid w:val="001735ED"/>
    <w:rsid w:val="001766E2"/>
    <w:rsid w:val="001F0919"/>
    <w:rsid w:val="00214288"/>
    <w:rsid w:val="00224FAC"/>
    <w:rsid w:val="002342E5"/>
    <w:rsid w:val="0026723F"/>
    <w:rsid w:val="002B0B95"/>
    <w:rsid w:val="002C1E3F"/>
    <w:rsid w:val="002C4555"/>
    <w:rsid w:val="002D7992"/>
    <w:rsid w:val="002F0F35"/>
    <w:rsid w:val="003152D7"/>
    <w:rsid w:val="00337BAE"/>
    <w:rsid w:val="00352215"/>
    <w:rsid w:val="003E2EA3"/>
    <w:rsid w:val="003E32B4"/>
    <w:rsid w:val="004A413C"/>
    <w:rsid w:val="004B2E03"/>
    <w:rsid w:val="004D2132"/>
    <w:rsid w:val="004F778A"/>
    <w:rsid w:val="00527DCD"/>
    <w:rsid w:val="00533090"/>
    <w:rsid w:val="00580967"/>
    <w:rsid w:val="005B1E27"/>
    <w:rsid w:val="005B4174"/>
    <w:rsid w:val="005B5916"/>
    <w:rsid w:val="005C70C0"/>
    <w:rsid w:val="005D1CB5"/>
    <w:rsid w:val="005E3258"/>
    <w:rsid w:val="00613FC8"/>
    <w:rsid w:val="006448AB"/>
    <w:rsid w:val="00646826"/>
    <w:rsid w:val="0065071B"/>
    <w:rsid w:val="006670DA"/>
    <w:rsid w:val="00682FD0"/>
    <w:rsid w:val="006875A2"/>
    <w:rsid w:val="006B01B7"/>
    <w:rsid w:val="006B2243"/>
    <w:rsid w:val="006D1103"/>
    <w:rsid w:val="006E0D11"/>
    <w:rsid w:val="006F41A4"/>
    <w:rsid w:val="008241F6"/>
    <w:rsid w:val="00832CEA"/>
    <w:rsid w:val="00860A65"/>
    <w:rsid w:val="0087155B"/>
    <w:rsid w:val="008F19BE"/>
    <w:rsid w:val="008F1B20"/>
    <w:rsid w:val="009100F7"/>
    <w:rsid w:val="0092541F"/>
    <w:rsid w:val="00955D74"/>
    <w:rsid w:val="009A616B"/>
    <w:rsid w:val="009B10C2"/>
    <w:rsid w:val="009B56A1"/>
    <w:rsid w:val="009C4136"/>
    <w:rsid w:val="009C4E9B"/>
    <w:rsid w:val="00A1360F"/>
    <w:rsid w:val="00A13D75"/>
    <w:rsid w:val="00A36B99"/>
    <w:rsid w:val="00AA4833"/>
    <w:rsid w:val="00AA522B"/>
    <w:rsid w:val="00AC09E6"/>
    <w:rsid w:val="00AC35B6"/>
    <w:rsid w:val="00AD4885"/>
    <w:rsid w:val="00AE1916"/>
    <w:rsid w:val="00AF0542"/>
    <w:rsid w:val="00B45E77"/>
    <w:rsid w:val="00B73E64"/>
    <w:rsid w:val="00B84BFC"/>
    <w:rsid w:val="00BE3676"/>
    <w:rsid w:val="00BF26DA"/>
    <w:rsid w:val="00C20166"/>
    <w:rsid w:val="00C61A6F"/>
    <w:rsid w:val="00C66783"/>
    <w:rsid w:val="00C9224C"/>
    <w:rsid w:val="00C963E5"/>
    <w:rsid w:val="00CB2783"/>
    <w:rsid w:val="00CB6C18"/>
    <w:rsid w:val="00CC401B"/>
    <w:rsid w:val="00CD7E72"/>
    <w:rsid w:val="00D51870"/>
    <w:rsid w:val="00D56473"/>
    <w:rsid w:val="00D607A6"/>
    <w:rsid w:val="00D72C1C"/>
    <w:rsid w:val="00D90B45"/>
    <w:rsid w:val="00DA6542"/>
    <w:rsid w:val="00DB1088"/>
    <w:rsid w:val="00DB414E"/>
    <w:rsid w:val="00E4769B"/>
    <w:rsid w:val="00E61610"/>
    <w:rsid w:val="00E72948"/>
    <w:rsid w:val="00E74B3D"/>
    <w:rsid w:val="00E82A07"/>
    <w:rsid w:val="00E8467E"/>
    <w:rsid w:val="00EA0299"/>
    <w:rsid w:val="00EF7CF0"/>
    <w:rsid w:val="00F02F3C"/>
    <w:rsid w:val="00F076B4"/>
    <w:rsid w:val="00F14DC9"/>
    <w:rsid w:val="00F75F62"/>
    <w:rsid w:val="00F835F9"/>
    <w:rsid w:val="00FA0416"/>
    <w:rsid w:val="00FA42CC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F0F61"/>
  <w15:chartTrackingRefBased/>
  <w15:docId w15:val="{F1A4E482-B7C7-4A0A-BDD6-3B45DE7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FA42C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FA42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099E1-6719-4FB6-ACD5-95A576CF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</Words>
  <Characters>2711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Наименование на проекта</vt:lpstr>
      <vt:lpstr>Наименование на проекта</vt:lpstr>
    </vt:vector>
  </TitlesOfParts>
  <Company>Министерство на Външните Работи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Eleonora Dimitrova</cp:lastModifiedBy>
  <cp:revision>2</cp:revision>
  <dcterms:created xsi:type="dcterms:W3CDTF">2024-02-29T15:31:00Z</dcterms:created>
  <dcterms:modified xsi:type="dcterms:W3CDTF">2024-02-29T15:31:00Z</dcterms:modified>
</cp:coreProperties>
</file>